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B2" w:rsidRPr="00E87F41" w:rsidRDefault="008D09B2" w:rsidP="008D09B2">
      <w:pPr>
        <w:ind w:left="6372"/>
        <w:rPr>
          <w:b/>
        </w:rPr>
      </w:pPr>
      <w:r w:rsidRPr="008D09B2">
        <w:rPr>
          <w:b/>
        </w:rPr>
        <w:t xml:space="preserve">          </w:t>
      </w:r>
      <w:r w:rsidRPr="00E87F41">
        <w:rPr>
          <w:b/>
        </w:rPr>
        <w:t>УТВЕРЖДАЮ</w:t>
      </w:r>
    </w:p>
    <w:p w:rsidR="008D09B2" w:rsidRDefault="008D09B2" w:rsidP="008D09B2">
      <w:pPr>
        <w:ind w:left="6372"/>
        <w:jc w:val="center"/>
      </w:pPr>
      <w:r w:rsidRPr="00E87F41">
        <w:t>Генеральный директор</w:t>
      </w:r>
    </w:p>
    <w:p w:rsidR="008D09B2" w:rsidRDefault="008D09B2" w:rsidP="008D09B2">
      <w:pPr>
        <w:ind w:left="6372"/>
      </w:pPr>
      <w:r w:rsidRPr="008D09B2">
        <w:t xml:space="preserve">          </w:t>
      </w:r>
      <w:r w:rsidRPr="00E87F41">
        <w:t>ПАО «ГК «Космос»</w:t>
      </w:r>
    </w:p>
    <w:p w:rsidR="008D09B2" w:rsidRDefault="008D09B2" w:rsidP="008D09B2">
      <w:pPr>
        <w:ind w:left="6372"/>
        <w:jc w:val="center"/>
      </w:pPr>
      <w:r w:rsidRPr="00E87F41">
        <w:t>_______________ А.Е. Косарева</w:t>
      </w:r>
    </w:p>
    <w:p w:rsidR="008D09B2" w:rsidRPr="00E87F41" w:rsidRDefault="008D09B2" w:rsidP="008D09B2">
      <w:pPr>
        <w:ind w:left="6372"/>
        <w:jc w:val="center"/>
      </w:pPr>
      <w:r w:rsidRPr="00E87F41">
        <w:t>«____»_____________2016 г.</w:t>
      </w:r>
    </w:p>
    <w:p w:rsidR="008D09B2" w:rsidRPr="00E87F41" w:rsidRDefault="008D09B2" w:rsidP="008D09B2">
      <w:pPr>
        <w:jc w:val="center"/>
      </w:pPr>
    </w:p>
    <w:p w:rsidR="008D09B2" w:rsidRPr="00E87F41" w:rsidRDefault="008D09B2" w:rsidP="008D09B2">
      <w:pPr>
        <w:pStyle w:val="1"/>
        <w:rPr>
          <w:b/>
          <w:sz w:val="24"/>
        </w:rPr>
      </w:pPr>
    </w:p>
    <w:p w:rsidR="008D09B2" w:rsidRPr="00E87F41" w:rsidRDefault="008D09B2" w:rsidP="008D09B2">
      <w:pPr>
        <w:pStyle w:val="1"/>
        <w:rPr>
          <w:b/>
          <w:sz w:val="24"/>
        </w:rPr>
      </w:pPr>
      <w:r w:rsidRPr="00E87F41">
        <w:rPr>
          <w:b/>
          <w:sz w:val="24"/>
        </w:rPr>
        <w:t>Техническое задание</w:t>
      </w:r>
    </w:p>
    <w:p w:rsidR="008D09B2" w:rsidRPr="00E87F41" w:rsidRDefault="008D09B2" w:rsidP="004F27F2">
      <w:pPr>
        <w:jc w:val="center"/>
        <w:rPr>
          <w:b/>
        </w:rPr>
      </w:pPr>
      <w:r w:rsidRPr="00E87F41">
        <w:rPr>
          <w:b/>
        </w:rPr>
        <w:t xml:space="preserve">на закупку коврового покрытия в номера 25-го этажа ПАО « ГК «Космос» </w:t>
      </w:r>
    </w:p>
    <w:p w:rsidR="008D09B2" w:rsidRPr="00E87F41" w:rsidRDefault="008D09B2" w:rsidP="008D09B2">
      <w:pPr>
        <w:jc w:val="center"/>
      </w:pPr>
      <w:r w:rsidRPr="00E87F41">
        <w:rPr>
          <w:b/>
        </w:rPr>
        <w:t xml:space="preserve">по адресу:  </w:t>
      </w:r>
      <w:proofErr w:type="gramStart"/>
      <w:r w:rsidRPr="00E87F41">
        <w:rPr>
          <w:b/>
        </w:rPr>
        <w:t>г</w:t>
      </w:r>
      <w:proofErr w:type="gramEnd"/>
      <w:r w:rsidRPr="00E87F41">
        <w:rPr>
          <w:b/>
        </w:rPr>
        <w:t>. Москва, проспект Мира, д.150</w:t>
      </w:r>
    </w:p>
    <w:p w:rsidR="008D09B2" w:rsidRPr="009B6672" w:rsidRDefault="008D09B2" w:rsidP="008D09B2"/>
    <w:p w:rsidR="008D09B2" w:rsidRPr="007C4C4F" w:rsidRDefault="008D09B2" w:rsidP="007C4C4F">
      <w:pPr>
        <w:pStyle w:val="a3"/>
        <w:numPr>
          <w:ilvl w:val="0"/>
          <w:numId w:val="2"/>
        </w:numPr>
        <w:jc w:val="both"/>
        <w:rPr>
          <w:b/>
          <w:lang w:val="en-US"/>
        </w:rPr>
      </w:pPr>
      <w:r w:rsidRPr="007C4C4F">
        <w:rPr>
          <w:b/>
        </w:rPr>
        <w:t>Исходные данные:</w:t>
      </w:r>
    </w:p>
    <w:p w:rsidR="007C4C4F" w:rsidRPr="007C4C4F" w:rsidRDefault="007C4C4F" w:rsidP="007C4C4F">
      <w:pPr>
        <w:pStyle w:val="a3"/>
        <w:jc w:val="both"/>
        <w:rPr>
          <w:b/>
          <w:lang w:val="en-US"/>
        </w:rPr>
      </w:pPr>
    </w:p>
    <w:p w:rsidR="008D09B2" w:rsidRPr="00E87F41" w:rsidRDefault="008D09B2" w:rsidP="009B6672">
      <w:pPr>
        <w:jc w:val="both"/>
      </w:pPr>
      <w:r w:rsidRPr="00E87F41">
        <w:rPr>
          <w:i/>
        </w:rPr>
        <w:t xml:space="preserve">     </w:t>
      </w:r>
      <w:r w:rsidRPr="00E87F41">
        <w:t xml:space="preserve">Напольное ковровое покрытие, уложенное в номерах </w:t>
      </w:r>
      <w:r w:rsidR="007C4C4F">
        <w:t>25-го этажа</w:t>
      </w:r>
      <w:r w:rsidRPr="00E87F41">
        <w:t xml:space="preserve"> находится в эксплуатации более 15 лет и требует замены.</w:t>
      </w:r>
    </w:p>
    <w:p w:rsidR="008D09B2" w:rsidRDefault="008D09B2" w:rsidP="008D09B2">
      <w:pPr>
        <w:jc w:val="both"/>
      </w:pPr>
    </w:p>
    <w:p w:rsidR="008D09B2" w:rsidRDefault="008D09B2" w:rsidP="008D09B2">
      <w:pPr>
        <w:jc w:val="both"/>
      </w:pPr>
      <w:r w:rsidRPr="009827CF">
        <w:rPr>
          <w:b/>
        </w:rPr>
        <w:t>Лот 1:</w:t>
      </w:r>
      <w:r>
        <w:tab/>
      </w:r>
      <w:r>
        <w:tab/>
      </w:r>
      <w:r w:rsidRPr="00E87F41">
        <w:t>Закупка ковр</w:t>
      </w:r>
      <w:r>
        <w:t>а</w:t>
      </w:r>
      <w:r w:rsidRPr="00E87F41">
        <w:t>лина в номерной  фонд 25 этажа.</w:t>
      </w:r>
    </w:p>
    <w:p w:rsidR="008D09B2" w:rsidRPr="00E87F41" w:rsidRDefault="008D09B2" w:rsidP="008D09B2">
      <w:pPr>
        <w:ind w:left="708" w:firstLine="708"/>
        <w:jc w:val="both"/>
      </w:pPr>
      <w:r w:rsidRPr="00E87F41">
        <w:t>Требуется закупить: напольное ковровое покрытие в рулонах шириной 4м,</w:t>
      </w:r>
      <w:r w:rsidRPr="00AC0532">
        <w:t xml:space="preserve"> </w:t>
      </w:r>
      <w:r>
        <w:t xml:space="preserve">без подложки, </w:t>
      </w:r>
      <w:r w:rsidRPr="00E87F41">
        <w:t>1832 м2 (с раскроем).</w:t>
      </w:r>
    </w:p>
    <w:p w:rsidR="008D09B2" w:rsidRDefault="008D09B2" w:rsidP="008D09B2">
      <w:pPr>
        <w:jc w:val="both"/>
      </w:pPr>
    </w:p>
    <w:p w:rsidR="008D09B2" w:rsidRDefault="008D09B2" w:rsidP="008D09B2">
      <w:pPr>
        <w:jc w:val="both"/>
      </w:pPr>
      <w:r w:rsidRPr="00E87F41">
        <w:t>Технические требования к напольному покрытию:</w:t>
      </w:r>
    </w:p>
    <w:p w:rsidR="008D09B2" w:rsidRPr="00E87F41" w:rsidRDefault="008D09B2" w:rsidP="008D09B2">
      <w:pPr>
        <w:numPr>
          <w:ilvl w:val="0"/>
          <w:numId w:val="1"/>
        </w:numPr>
        <w:jc w:val="both"/>
      </w:pPr>
      <w:r w:rsidRPr="00E87F41">
        <w:t>Ковровое покрытие – рулонное шириной 4 м.</w:t>
      </w:r>
    </w:p>
    <w:p w:rsidR="008D09B2" w:rsidRDefault="008D09B2" w:rsidP="008D09B2">
      <w:pPr>
        <w:numPr>
          <w:ilvl w:val="0"/>
          <w:numId w:val="1"/>
        </w:numPr>
        <w:jc w:val="both"/>
      </w:pPr>
      <w:r w:rsidRPr="00E87F41">
        <w:t>Показатели пожарной безопасности – КМ 3.</w:t>
      </w:r>
    </w:p>
    <w:p w:rsidR="008D09B2" w:rsidRDefault="008D09B2" w:rsidP="008D09B2">
      <w:pPr>
        <w:numPr>
          <w:ilvl w:val="0"/>
          <w:numId w:val="1"/>
        </w:numPr>
        <w:jc w:val="both"/>
      </w:pPr>
      <w:r w:rsidRPr="00E87F41">
        <w:t>Высота ворса, не ниже 4 мм.</w:t>
      </w:r>
    </w:p>
    <w:p w:rsidR="008D09B2" w:rsidRDefault="008D09B2" w:rsidP="008D09B2">
      <w:pPr>
        <w:numPr>
          <w:ilvl w:val="0"/>
          <w:numId w:val="1"/>
        </w:numPr>
        <w:jc w:val="both"/>
      </w:pPr>
      <w:r w:rsidRPr="00E87F41">
        <w:t>Общая высота, не выше 7 мм.</w:t>
      </w:r>
    </w:p>
    <w:p w:rsidR="008D09B2" w:rsidRDefault="008D09B2" w:rsidP="008D09B2">
      <w:pPr>
        <w:numPr>
          <w:ilvl w:val="0"/>
          <w:numId w:val="1"/>
        </w:numPr>
        <w:jc w:val="both"/>
      </w:pPr>
      <w:r w:rsidRPr="00E87F41">
        <w:t>Вес ворса, не ниже 800 г/м2.</w:t>
      </w:r>
    </w:p>
    <w:p w:rsidR="008D09B2" w:rsidRDefault="008D09B2" w:rsidP="008D09B2">
      <w:pPr>
        <w:numPr>
          <w:ilvl w:val="0"/>
          <w:numId w:val="1"/>
        </w:numPr>
        <w:jc w:val="both"/>
      </w:pPr>
      <w:r w:rsidRPr="00E87F41">
        <w:t>Общий вес, не ниже 1600 г/м2.</w:t>
      </w:r>
    </w:p>
    <w:p w:rsidR="008D09B2" w:rsidRDefault="008D09B2" w:rsidP="008D09B2">
      <w:pPr>
        <w:numPr>
          <w:ilvl w:val="0"/>
          <w:numId w:val="1"/>
        </w:numPr>
        <w:jc w:val="both"/>
      </w:pPr>
      <w:r w:rsidRPr="00E87F41">
        <w:t>Вторичная основа – синтетический джут.</w:t>
      </w:r>
    </w:p>
    <w:p w:rsidR="008D09B2" w:rsidRDefault="008D09B2" w:rsidP="008D09B2">
      <w:pPr>
        <w:numPr>
          <w:ilvl w:val="0"/>
          <w:numId w:val="1"/>
        </w:numPr>
        <w:jc w:val="both"/>
      </w:pPr>
      <w:r w:rsidRPr="00E87F41">
        <w:t>Материал ворса – полиамид 100%.</w:t>
      </w:r>
    </w:p>
    <w:p w:rsidR="008D09B2" w:rsidRDefault="008D09B2" w:rsidP="008D09B2">
      <w:pPr>
        <w:numPr>
          <w:ilvl w:val="0"/>
          <w:numId w:val="1"/>
        </w:numPr>
        <w:jc w:val="both"/>
      </w:pPr>
      <w:r w:rsidRPr="00E87F41">
        <w:t>Износостойкость, не ниже 33.</w:t>
      </w:r>
    </w:p>
    <w:p w:rsidR="008D09B2" w:rsidRPr="009B6672" w:rsidRDefault="008D09B2" w:rsidP="008D09B2">
      <w:pPr>
        <w:numPr>
          <w:ilvl w:val="0"/>
          <w:numId w:val="1"/>
        </w:numPr>
        <w:jc w:val="both"/>
      </w:pPr>
      <w:r w:rsidRPr="00E87F41">
        <w:t xml:space="preserve">Цвет – </w:t>
      </w:r>
      <w:proofErr w:type="spellStart"/>
      <w:r w:rsidRPr="00E87F41">
        <w:t>г</w:t>
      </w:r>
      <w:r w:rsidR="007C4C4F">
        <w:t>о</w:t>
      </w:r>
      <w:r w:rsidRPr="00E87F41">
        <w:t>лубой</w:t>
      </w:r>
      <w:proofErr w:type="spellEnd"/>
      <w:r w:rsidRPr="00E87F41">
        <w:t>, бежевый, светло-серый, с невыраженным рисунком (по согласованию).</w:t>
      </w:r>
    </w:p>
    <w:p w:rsidR="009B6672" w:rsidRPr="008D09B2" w:rsidRDefault="009B6672" w:rsidP="009B6672">
      <w:pPr>
        <w:ind w:left="1428"/>
        <w:jc w:val="both"/>
      </w:pPr>
    </w:p>
    <w:p w:rsidR="008D09B2" w:rsidRPr="008D09B2" w:rsidRDefault="008D09B2" w:rsidP="008D09B2">
      <w:pPr>
        <w:jc w:val="both"/>
      </w:pPr>
      <w:r w:rsidRPr="008D09B2">
        <w:rPr>
          <w:b/>
        </w:rPr>
        <w:t>2.  Перед поставкой коврового покрытия необходимо:</w:t>
      </w:r>
    </w:p>
    <w:p w:rsidR="008D09B2" w:rsidRPr="009B6672" w:rsidRDefault="008D09B2" w:rsidP="008D09B2">
      <w:pPr>
        <w:pStyle w:val="a3"/>
        <w:ind w:left="426" w:firstLine="567"/>
        <w:jc w:val="both"/>
      </w:pPr>
      <w:r w:rsidRPr="00E87F41">
        <w:t>2.1. Согласовать вид, рисунок, цвет, качество нового коврового покрытия с учетом действующих норм и требований пожарной безопасности для данных помещений. При предоставлении аналогичных образцов, отличных от заявленных в Техническом задании, необходимо обязательное согласование материала с Зак</w:t>
      </w:r>
      <w:r>
        <w:t>азчиком перед подачей заявки на проведение закупочных процедур.</w:t>
      </w:r>
      <w:r w:rsidRPr="00E87F41">
        <w:t xml:space="preserve">   </w:t>
      </w:r>
    </w:p>
    <w:p w:rsidR="008D09B2" w:rsidRPr="00E87F41" w:rsidRDefault="008D09B2" w:rsidP="008D09B2">
      <w:pPr>
        <w:pStyle w:val="a3"/>
        <w:ind w:left="426" w:firstLine="567"/>
        <w:jc w:val="both"/>
      </w:pPr>
      <w:r w:rsidRPr="00E87F41">
        <w:t xml:space="preserve">    </w:t>
      </w:r>
    </w:p>
    <w:p w:rsidR="008D09B2" w:rsidRPr="008D09B2" w:rsidRDefault="008D09B2" w:rsidP="008D09B2">
      <w:pPr>
        <w:spacing w:line="360" w:lineRule="auto"/>
        <w:jc w:val="both"/>
        <w:rPr>
          <w:b/>
        </w:rPr>
      </w:pPr>
      <w:r w:rsidRPr="008D09B2">
        <w:rPr>
          <w:b/>
        </w:rPr>
        <w:t>3. Условия закупки.</w:t>
      </w:r>
    </w:p>
    <w:p w:rsidR="008D09B2" w:rsidRPr="00E87F41" w:rsidRDefault="008D09B2" w:rsidP="008D09B2">
      <w:pPr>
        <w:pStyle w:val="a3"/>
        <w:ind w:left="426" w:right="707" w:firstLine="567"/>
        <w:jc w:val="both"/>
      </w:pPr>
      <w:r w:rsidRPr="00E87F41">
        <w:t xml:space="preserve">3.1. Сроки поставки материала указываются в условиях договора (необходимо наличие на складе). </w:t>
      </w:r>
    </w:p>
    <w:p w:rsidR="008D09B2" w:rsidRDefault="008D09B2" w:rsidP="008D09B2">
      <w:pPr>
        <w:pStyle w:val="a3"/>
        <w:ind w:left="426" w:right="707" w:firstLine="567"/>
        <w:jc w:val="both"/>
      </w:pPr>
      <w:r w:rsidRPr="00E87F41">
        <w:t>3.2. На все материалы необходимо предоставить паспорта, сертификаты качества и соответствия и иные документы, подтверждающие их безопасную эксплуатацию.</w:t>
      </w:r>
    </w:p>
    <w:p w:rsidR="008D09B2" w:rsidRDefault="008D09B2" w:rsidP="008D09B2">
      <w:pPr>
        <w:pStyle w:val="a3"/>
        <w:ind w:left="426" w:right="707" w:firstLine="567"/>
        <w:jc w:val="both"/>
      </w:pPr>
      <w:r w:rsidRPr="00E87F41">
        <w:t xml:space="preserve">3.3. Гарантийный срок материалов определяется  техническими документами предприятия-изготовителя. </w:t>
      </w:r>
    </w:p>
    <w:p w:rsidR="008D09B2" w:rsidRDefault="008D09B2" w:rsidP="008D09B2">
      <w:pPr>
        <w:pStyle w:val="a3"/>
        <w:ind w:left="426" w:right="707" w:firstLine="567"/>
        <w:jc w:val="both"/>
      </w:pPr>
      <w:r w:rsidRPr="00E87F41">
        <w:t>3.4. Доставка, погрузка, разгрузка, производится подрядчиком.</w:t>
      </w:r>
    </w:p>
    <w:p w:rsidR="00825D45" w:rsidRDefault="00825D45" w:rsidP="00825D45">
      <w:pPr>
        <w:pStyle w:val="a3"/>
        <w:ind w:left="426" w:right="707" w:firstLine="567"/>
        <w:jc w:val="both"/>
      </w:pPr>
      <w:r>
        <w:t>3.5.  Для подписания договора необходим стандартный пакет уставных документов подрядчика:</w:t>
      </w:r>
    </w:p>
    <w:p w:rsidR="00825D45" w:rsidRDefault="00825D45" w:rsidP="00825D45">
      <w:pPr>
        <w:pStyle w:val="a3"/>
        <w:widowControl w:val="0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before="4" w:line="274" w:lineRule="exact"/>
        <w:ind w:right="25" w:hanging="153"/>
        <w:jc w:val="both"/>
        <w:rPr>
          <w:spacing w:val="-6"/>
        </w:rPr>
      </w:pPr>
      <w:r>
        <w:t>В случае</w:t>
      </w:r>
      <w:proofErr w:type="gramStart"/>
      <w:r>
        <w:t>,</w:t>
      </w:r>
      <w:proofErr w:type="gramEnd"/>
      <w:r>
        <w:t xml:space="preserve"> если договор с потенциальным Контрагентом предполагается заключить впервые или после исполнения обязательств по предыдущему договору прошло более одного года:</w:t>
      </w:r>
    </w:p>
    <w:p w:rsidR="00825D45" w:rsidRDefault="00825D45" w:rsidP="00825D45">
      <w:pPr>
        <w:ind w:firstLine="426"/>
        <w:rPr>
          <w:sz w:val="2"/>
          <w:szCs w:val="2"/>
        </w:rPr>
      </w:pPr>
    </w:p>
    <w:p w:rsidR="00825D45" w:rsidRDefault="00825D45" w:rsidP="00825D45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/>
      </w:pPr>
      <w:r>
        <w:t>копии учредительных документов (Устав со всеми изменениями и дополнениями);</w:t>
      </w:r>
    </w:p>
    <w:p w:rsidR="00825D45" w:rsidRDefault="00825D45" w:rsidP="00825D45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" w:line="274" w:lineRule="exact"/>
        <w:ind w:left="993"/>
        <w:jc w:val="both"/>
      </w:pPr>
      <w:r>
        <w:t xml:space="preserve">копию свидетельства о регистрации юридического лица или индивидуального </w:t>
      </w:r>
      <w:r>
        <w:lastRenderedPageBreak/>
        <w:t>предпринимателя (ОГРН /ЕГРИП);</w:t>
      </w:r>
    </w:p>
    <w:p w:rsidR="00825D45" w:rsidRDefault="00825D45" w:rsidP="00825D45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/>
        <w:jc w:val="both"/>
      </w:pPr>
      <w:r>
        <w:t>копию свидетельства о постановке на учет в налоговом органе;</w:t>
      </w:r>
    </w:p>
    <w:p w:rsidR="00825D45" w:rsidRDefault="00825D45" w:rsidP="00825D45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/>
        <w:jc w:val="both"/>
      </w:pPr>
      <w:r>
        <w:t>справку о банковских реквизитах;</w:t>
      </w:r>
    </w:p>
    <w:p w:rsidR="00825D45" w:rsidRDefault="00825D45" w:rsidP="00825D45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/>
        <w:jc w:val="both"/>
      </w:pPr>
      <w:r>
        <w:t>копию лицензии и всех приложений к ней на осуществление деятельности (при необходимости);</w:t>
      </w:r>
    </w:p>
    <w:p w:rsidR="00825D45" w:rsidRDefault="00825D45" w:rsidP="00825D45">
      <w:pPr>
        <w:tabs>
          <w:tab w:val="left" w:pos="426"/>
        </w:tabs>
        <w:ind w:left="993"/>
        <w:jc w:val="both"/>
        <w:rPr>
          <w:sz w:val="2"/>
          <w:szCs w:val="2"/>
        </w:rPr>
      </w:pPr>
    </w:p>
    <w:p w:rsidR="00825D45" w:rsidRDefault="00825D45" w:rsidP="00825D45">
      <w:pPr>
        <w:widowControl w:val="0"/>
        <w:numPr>
          <w:ilvl w:val="0"/>
          <w:numId w:val="5"/>
        </w:numPr>
        <w:shd w:val="clear" w:color="auto" w:fill="FFFFFF"/>
        <w:tabs>
          <w:tab w:val="left" w:pos="169"/>
          <w:tab w:val="left" w:pos="426"/>
        </w:tabs>
        <w:autoSpaceDE w:val="0"/>
        <w:autoSpaceDN w:val="0"/>
        <w:adjustRightInd w:val="0"/>
        <w:spacing w:line="274" w:lineRule="exact"/>
        <w:ind w:left="993" w:right="32"/>
        <w:jc w:val="both"/>
      </w:pPr>
      <w:r>
        <w:t>актуальную выписку из ЕГРЮЛ или ЕГРИП с датой составления не позднее, чем за 30 дней до заключения договора;</w:t>
      </w:r>
    </w:p>
    <w:p w:rsidR="00825D45" w:rsidRDefault="00825D45" w:rsidP="00825D45">
      <w:pPr>
        <w:widowControl w:val="0"/>
        <w:numPr>
          <w:ilvl w:val="0"/>
          <w:numId w:val="5"/>
        </w:numPr>
        <w:shd w:val="clear" w:color="auto" w:fill="FFFFFF"/>
        <w:tabs>
          <w:tab w:val="left" w:pos="169"/>
          <w:tab w:val="left" w:pos="426"/>
        </w:tabs>
        <w:autoSpaceDE w:val="0"/>
        <w:autoSpaceDN w:val="0"/>
        <w:adjustRightInd w:val="0"/>
        <w:spacing w:line="274" w:lineRule="exact"/>
        <w:ind w:left="993" w:right="32"/>
        <w:jc w:val="both"/>
      </w:pPr>
      <w:r>
        <w:t>актуальную, заверенную надлежащим образом, копию банковской карточки с образцами подписей;</w:t>
      </w:r>
    </w:p>
    <w:p w:rsidR="00825D45" w:rsidRDefault="00825D45" w:rsidP="00825D45">
      <w:pPr>
        <w:shd w:val="clear" w:color="auto" w:fill="FFFFFF"/>
        <w:tabs>
          <w:tab w:val="left" w:pos="248"/>
          <w:tab w:val="left" w:pos="426"/>
        </w:tabs>
        <w:spacing w:line="274" w:lineRule="exact"/>
        <w:ind w:left="993" w:right="18"/>
        <w:jc w:val="both"/>
      </w:pPr>
      <w:r>
        <w:t>-</w:t>
      </w:r>
      <w:r>
        <w:tab/>
        <w:t>документы, подтверждающие полномочия лица на подписание договора, оформленные надлежащим образом (решение собрания, совета директоров или иного уполномоченного органа, соответствующая доверенность);</w:t>
      </w:r>
    </w:p>
    <w:p w:rsidR="00825D45" w:rsidRDefault="00825D45" w:rsidP="00825D45">
      <w:pPr>
        <w:shd w:val="clear" w:color="auto" w:fill="FFFFFF"/>
        <w:tabs>
          <w:tab w:val="left" w:pos="248"/>
          <w:tab w:val="left" w:pos="426"/>
        </w:tabs>
        <w:spacing w:line="274" w:lineRule="exact"/>
        <w:ind w:left="993" w:right="18"/>
        <w:jc w:val="both"/>
      </w:pPr>
      <w:r>
        <w:t>- копию бухгалтерской отчетности на последнюю дату, предшествующую дню заключения договора.</w:t>
      </w:r>
    </w:p>
    <w:p w:rsidR="00825D45" w:rsidRDefault="00825D45" w:rsidP="00825D45">
      <w:pPr>
        <w:shd w:val="clear" w:color="auto" w:fill="FFFFFF"/>
        <w:tabs>
          <w:tab w:val="left" w:pos="158"/>
        </w:tabs>
        <w:spacing w:line="274" w:lineRule="exact"/>
        <w:ind w:left="22" w:right="22" w:firstLine="426"/>
        <w:jc w:val="both"/>
        <w:rPr>
          <w:b/>
        </w:rPr>
      </w:pPr>
    </w:p>
    <w:p w:rsidR="00825D45" w:rsidRDefault="00825D45" w:rsidP="00825D45">
      <w:pPr>
        <w:pStyle w:val="a3"/>
        <w:numPr>
          <w:ilvl w:val="2"/>
          <w:numId w:val="3"/>
        </w:numPr>
        <w:shd w:val="clear" w:color="auto" w:fill="FFFFFF"/>
        <w:tabs>
          <w:tab w:val="left" w:pos="626"/>
        </w:tabs>
        <w:spacing w:line="274" w:lineRule="exact"/>
        <w:ind w:right="11" w:hanging="153"/>
        <w:jc w:val="both"/>
      </w:pPr>
      <w:r>
        <w:t>Если договор заключается с Контрагентом, с которым ранее уже заключались договоры (после исполнения обязательств по предыдущему договору прошло менее одного года), и учредительные документы данного Контрагента не менялись, исполнитель запрашивает следующие документы:</w:t>
      </w:r>
    </w:p>
    <w:p w:rsidR="00825D45" w:rsidRDefault="00825D45" w:rsidP="00825D45">
      <w:pPr>
        <w:widowControl w:val="0"/>
        <w:numPr>
          <w:ilvl w:val="0"/>
          <w:numId w:val="6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14"/>
        <w:jc w:val="both"/>
      </w:pPr>
      <w:r>
        <w:t>справка за подписью единоличного исполнительного органа об отсутствии изменений в учредительных документах с момента последнего представления;</w:t>
      </w:r>
    </w:p>
    <w:p w:rsidR="00825D45" w:rsidRDefault="00825D45" w:rsidP="00825D45">
      <w:pPr>
        <w:widowControl w:val="0"/>
        <w:numPr>
          <w:ilvl w:val="0"/>
          <w:numId w:val="6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14"/>
        <w:jc w:val="both"/>
      </w:pPr>
      <w:r>
        <w:t>актуальную выписку из ЕГРЮЛ или ЕГРИП с датой составления не позднее, чем за 30 дней до заключения договора;</w:t>
      </w:r>
    </w:p>
    <w:p w:rsidR="00825D45" w:rsidRDefault="00825D45" w:rsidP="00825D45">
      <w:pPr>
        <w:widowControl w:val="0"/>
        <w:numPr>
          <w:ilvl w:val="0"/>
          <w:numId w:val="6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14"/>
        <w:jc w:val="both"/>
      </w:pPr>
      <w:r>
        <w:t>актуальную, заверенную надлежащим образом, копию банковской карточки с образцами подписей в случае, если поменялся руководитель организации;</w:t>
      </w:r>
    </w:p>
    <w:p w:rsidR="00825D45" w:rsidRDefault="00825D45" w:rsidP="00825D45">
      <w:pPr>
        <w:widowControl w:val="0"/>
        <w:numPr>
          <w:ilvl w:val="0"/>
          <w:numId w:val="6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7"/>
        <w:jc w:val="both"/>
      </w:pPr>
      <w:r>
        <w:t>копию бухгалтерской отчетности на последнюю дату, предшествующую дню заключения договора;</w:t>
      </w:r>
    </w:p>
    <w:p w:rsidR="00825D45" w:rsidRDefault="00825D45" w:rsidP="00825D45">
      <w:pPr>
        <w:widowControl w:val="0"/>
        <w:numPr>
          <w:ilvl w:val="0"/>
          <w:numId w:val="6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/>
        <w:jc w:val="both"/>
      </w:pPr>
      <w:r>
        <w:t>документы, подтверждающие полномочия лица на подписание договора, оформленные надлежащим образом (решение собрания, совета директоров или иного уполномоченного органа, соответствующая доверенность), если поменялся руководитель;</w:t>
      </w:r>
    </w:p>
    <w:p w:rsidR="00825D45" w:rsidRDefault="00825D45" w:rsidP="00825D45">
      <w:pPr>
        <w:widowControl w:val="0"/>
        <w:numPr>
          <w:ilvl w:val="0"/>
          <w:numId w:val="6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/>
        <w:jc w:val="both"/>
      </w:pPr>
      <w:r>
        <w:t>документы, подтверждающие действие лицензии, участия в СРО и иных разрешений.</w:t>
      </w:r>
    </w:p>
    <w:p w:rsidR="00825D45" w:rsidRDefault="00825D45" w:rsidP="00825D45">
      <w:pPr>
        <w:shd w:val="clear" w:color="auto" w:fill="FFFFFF"/>
        <w:tabs>
          <w:tab w:val="left" w:pos="173"/>
        </w:tabs>
        <w:spacing w:line="274" w:lineRule="exact"/>
        <w:ind w:left="993" w:right="4"/>
        <w:jc w:val="both"/>
      </w:pPr>
    </w:p>
    <w:p w:rsidR="008D09B2" w:rsidRPr="00E87F41" w:rsidRDefault="008D09B2" w:rsidP="008D09B2">
      <w:pPr>
        <w:pStyle w:val="a3"/>
        <w:ind w:left="426" w:right="707" w:firstLine="567"/>
        <w:jc w:val="both"/>
      </w:pPr>
      <w:r w:rsidRPr="00E87F41">
        <w:t>3.6. Подрядчик не имеет права переуступать свои права по договору третьим лицам.</w:t>
      </w:r>
    </w:p>
    <w:p w:rsidR="008D09B2" w:rsidRPr="00E87F41" w:rsidRDefault="008D09B2" w:rsidP="008D09B2">
      <w:pPr>
        <w:pStyle w:val="a3"/>
        <w:ind w:left="426" w:right="707" w:firstLine="567"/>
        <w:jc w:val="both"/>
      </w:pPr>
    </w:p>
    <w:p w:rsidR="008D09B2" w:rsidRDefault="008D09B2" w:rsidP="008D09B2">
      <w:pPr>
        <w:pStyle w:val="a3"/>
        <w:ind w:left="1428"/>
        <w:jc w:val="both"/>
        <w:rPr>
          <w:lang w:val="en-US"/>
        </w:rPr>
      </w:pPr>
    </w:p>
    <w:p w:rsidR="00825D45" w:rsidRDefault="00825D45" w:rsidP="008D09B2">
      <w:pPr>
        <w:pStyle w:val="a3"/>
        <w:ind w:left="1428"/>
        <w:jc w:val="both"/>
        <w:rPr>
          <w:lang w:val="en-US"/>
        </w:rPr>
      </w:pPr>
    </w:p>
    <w:p w:rsidR="00825D45" w:rsidRDefault="00825D45" w:rsidP="008D09B2">
      <w:pPr>
        <w:pStyle w:val="a3"/>
        <w:ind w:left="1428"/>
        <w:jc w:val="both"/>
        <w:rPr>
          <w:lang w:val="en-US"/>
        </w:rPr>
      </w:pPr>
    </w:p>
    <w:p w:rsidR="00825D45" w:rsidRDefault="00825D45" w:rsidP="008D09B2">
      <w:pPr>
        <w:pStyle w:val="a3"/>
        <w:ind w:left="1428"/>
        <w:jc w:val="both"/>
        <w:rPr>
          <w:lang w:val="en-US"/>
        </w:rPr>
      </w:pPr>
    </w:p>
    <w:p w:rsidR="00825D45" w:rsidRPr="00825D45" w:rsidRDefault="00825D45" w:rsidP="008D09B2">
      <w:pPr>
        <w:pStyle w:val="a3"/>
        <w:ind w:left="1428"/>
        <w:jc w:val="both"/>
        <w:rPr>
          <w:lang w:val="en-US"/>
        </w:rPr>
      </w:pPr>
    </w:p>
    <w:p w:rsidR="008D09B2" w:rsidRPr="008D09B2" w:rsidRDefault="008D09B2" w:rsidP="008D09B2">
      <w:pPr>
        <w:jc w:val="both"/>
        <w:rPr>
          <w:i/>
        </w:rPr>
      </w:pPr>
      <w:r w:rsidRPr="008D09B2">
        <w:rPr>
          <w:b/>
        </w:rPr>
        <w:t xml:space="preserve"> Технический директор ПАО «ГК «Космос»                                </w:t>
      </w:r>
      <w:r w:rsidR="00825D45" w:rsidRPr="00825D45">
        <w:rPr>
          <w:b/>
        </w:rPr>
        <w:t xml:space="preserve">         </w:t>
      </w:r>
      <w:r w:rsidRPr="008D09B2">
        <w:rPr>
          <w:b/>
        </w:rPr>
        <w:t xml:space="preserve">                С.М. Цветаев  </w:t>
      </w:r>
    </w:p>
    <w:p w:rsidR="008D09B2" w:rsidRPr="00825D45" w:rsidRDefault="00825D45" w:rsidP="008D09B2">
      <w:pPr>
        <w:pStyle w:val="a3"/>
        <w:spacing w:line="200" w:lineRule="exact"/>
        <w:ind w:left="1428"/>
        <w:jc w:val="both"/>
        <w:rPr>
          <w:b/>
        </w:rPr>
      </w:pPr>
      <w:r w:rsidRPr="00825D45">
        <w:rPr>
          <w:b/>
        </w:rPr>
        <w:t xml:space="preserve"> </w:t>
      </w:r>
    </w:p>
    <w:p w:rsidR="001067F7" w:rsidRDefault="001067F7"/>
    <w:sectPr w:rsidR="001067F7" w:rsidSect="008D0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20B4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1A6400"/>
    <w:multiLevelType w:val="hybridMultilevel"/>
    <w:tmpl w:val="21FE78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8B66BA"/>
    <w:multiLevelType w:val="multilevel"/>
    <w:tmpl w:val="6808856C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753" w:hanging="54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359" w:hanging="72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145" w:hanging="1080"/>
      </w:pPr>
    </w:lvl>
    <w:lvl w:ilvl="6">
      <w:start w:val="1"/>
      <w:numFmt w:val="decimal"/>
      <w:lvlText w:val="%1.%2.%3.%4.%5.%6.%7."/>
      <w:lvlJc w:val="left"/>
      <w:pPr>
        <w:ind w:left="2718" w:hanging="1440"/>
      </w:pPr>
    </w:lvl>
    <w:lvl w:ilvl="7">
      <w:start w:val="1"/>
      <w:numFmt w:val="decimal"/>
      <w:lvlText w:val="%1.%2.%3.%4.%5.%6.%7.%8."/>
      <w:lvlJc w:val="left"/>
      <w:pPr>
        <w:ind w:left="2931" w:hanging="1440"/>
      </w:pPr>
    </w:lvl>
    <w:lvl w:ilvl="8">
      <w:start w:val="1"/>
      <w:numFmt w:val="decimal"/>
      <w:lvlText w:val="%1.%2.%3.%4.%5.%6.%7.%8.%9."/>
      <w:lvlJc w:val="left"/>
      <w:pPr>
        <w:ind w:left="3504" w:hanging="1800"/>
      </w:pPr>
    </w:lvl>
  </w:abstractNum>
  <w:abstractNum w:abstractNumId="3">
    <w:nsid w:val="40E264F9"/>
    <w:multiLevelType w:val="hybridMultilevel"/>
    <w:tmpl w:val="8360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09B2"/>
    <w:rsid w:val="00024B27"/>
    <w:rsid w:val="000C5203"/>
    <w:rsid w:val="001067F7"/>
    <w:rsid w:val="00484FC3"/>
    <w:rsid w:val="0048566C"/>
    <w:rsid w:val="004F27F2"/>
    <w:rsid w:val="007C4C4F"/>
    <w:rsid w:val="00825D45"/>
    <w:rsid w:val="008D09B2"/>
    <w:rsid w:val="009B6672"/>
    <w:rsid w:val="00DE6EAB"/>
    <w:rsid w:val="00ED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9B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9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D0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628</Words>
  <Characters>3584</Characters>
  <Application>Microsoft Office Word</Application>
  <DocSecurity>0</DocSecurity>
  <Lines>29</Lines>
  <Paragraphs>8</Paragraphs>
  <ScaleCrop>false</ScaleCrop>
  <Company>Cosmos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6</cp:revision>
  <dcterms:created xsi:type="dcterms:W3CDTF">2016-09-09T08:50:00Z</dcterms:created>
  <dcterms:modified xsi:type="dcterms:W3CDTF">2016-09-09T12:18:00Z</dcterms:modified>
</cp:coreProperties>
</file>